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453FEC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8338A5">
        <w:rPr>
          <w:rFonts w:ascii="Times New Roman" w:hAnsi="Times New Roman" w:cs="Times New Roman"/>
          <w:b/>
          <w:sz w:val="28"/>
          <w:szCs w:val="28"/>
        </w:rPr>
        <w:t>2</w:t>
      </w:r>
      <w:r w:rsidR="00106716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106716">
        <w:rPr>
          <w:rFonts w:ascii="Times New Roman" w:hAnsi="Times New Roman" w:cs="Times New Roman"/>
          <w:b/>
          <w:sz w:val="28"/>
          <w:szCs w:val="28"/>
        </w:rPr>
        <w:t>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453FEC">
        <w:rPr>
          <w:rFonts w:ascii="Times New Roman" w:hAnsi="Times New Roman" w:cs="Times New Roman"/>
          <w:b/>
          <w:sz w:val="28"/>
          <w:szCs w:val="28"/>
        </w:rPr>
        <w:t>я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«Детский сад №3 «</w:t>
      </w:r>
      <w:proofErr w:type="spellStart"/>
      <w:r w:rsidR="00453FEC" w:rsidRPr="00453FEC">
        <w:rPr>
          <w:rFonts w:ascii="Times New Roman" w:hAnsi="Times New Roman" w:cs="Times New Roman"/>
          <w:b/>
          <w:sz w:val="28"/>
          <w:szCs w:val="28"/>
        </w:rPr>
        <w:t>Малышляндия</w:t>
      </w:r>
      <w:proofErr w:type="spellEnd"/>
      <w:r w:rsidR="00453FEC" w:rsidRPr="00453FEC">
        <w:rPr>
          <w:rFonts w:ascii="Times New Roman" w:hAnsi="Times New Roman" w:cs="Times New Roman"/>
          <w:b/>
          <w:sz w:val="28"/>
          <w:szCs w:val="28"/>
        </w:rPr>
        <w:t>» городского округа Судак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5"/>
        <w:gridCol w:w="2514"/>
        <w:gridCol w:w="2948"/>
        <w:gridCol w:w="1804"/>
      </w:tblGrid>
      <w:tr w:rsidR="00DB4E0F" w:rsidRPr="007C6A08" w:rsidTr="00DB4E0F">
        <w:tc>
          <w:tcPr>
            <w:tcW w:w="2305" w:type="dxa"/>
          </w:tcPr>
          <w:p w:rsidR="00DB4E0F" w:rsidRPr="007C6A08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514" w:type="dxa"/>
          </w:tcPr>
          <w:p w:rsidR="00DB4E0F" w:rsidRPr="007C6A08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948" w:type="dxa"/>
          </w:tcPr>
          <w:p w:rsidR="00DB4E0F" w:rsidRPr="00B36106" w:rsidRDefault="00DB4E0F" w:rsidP="001067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106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0671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B361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804" w:type="dxa"/>
          </w:tcPr>
          <w:p w:rsidR="00DB4E0F" w:rsidRPr="00B36106" w:rsidRDefault="00DB4E0F" w:rsidP="00DB4E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B4E0F" w:rsidRPr="007C6A08" w:rsidTr="00DB4E0F">
        <w:tc>
          <w:tcPr>
            <w:tcW w:w="2305" w:type="dxa"/>
          </w:tcPr>
          <w:p w:rsidR="00DB4E0F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514" w:type="dxa"/>
          </w:tcPr>
          <w:p w:rsidR="00DB4E0F" w:rsidRDefault="00DB4E0F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Павлык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Евгения Андреевна</w:t>
            </w:r>
          </w:p>
        </w:tc>
        <w:tc>
          <w:tcPr>
            <w:tcW w:w="2948" w:type="dxa"/>
          </w:tcPr>
          <w:p w:rsidR="00DB4E0F" w:rsidRDefault="00DB4E0F" w:rsidP="00833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35909,00</w:t>
            </w:r>
          </w:p>
        </w:tc>
        <w:tc>
          <w:tcPr>
            <w:tcW w:w="1804" w:type="dxa"/>
          </w:tcPr>
          <w:p w:rsidR="00DB4E0F" w:rsidRPr="00DB4E0F" w:rsidRDefault="00106716" w:rsidP="00833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B4E0F" w:rsidRPr="007C6A08" w:rsidTr="00DB4E0F">
        <w:tc>
          <w:tcPr>
            <w:tcW w:w="2305" w:type="dxa"/>
          </w:tcPr>
          <w:p w:rsidR="00DB4E0F" w:rsidRDefault="00DB4E0F" w:rsidP="00C45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заведующего по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-методической работе</w:t>
            </w:r>
          </w:p>
        </w:tc>
        <w:tc>
          <w:tcPr>
            <w:tcW w:w="2514" w:type="dxa"/>
          </w:tcPr>
          <w:p w:rsidR="00DB4E0F" w:rsidRDefault="00DB4E0F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Мартынив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2948" w:type="dxa"/>
          </w:tcPr>
          <w:p w:rsidR="00DB4E0F" w:rsidRPr="00B36106" w:rsidRDefault="00106716" w:rsidP="00833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31207,00</w:t>
            </w:r>
          </w:p>
        </w:tc>
        <w:tc>
          <w:tcPr>
            <w:tcW w:w="1804" w:type="dxa"/>
          </w:tcPr>
          <w:p w:rsidR="00DB4E0F" w:rsidRPr="00106716" w:rsidRDefault="00106716" w:rsidP="00833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hAnsi="Times New Roman" w:cs="Times New Roman"/>
                <w:b/>
                <w:sz w:val="24"/>
                <w:szCs w:val="24"/>
              </w:rPr>
              <w:t>с 01.01.2022г. по 26.09.2022г.</w:t>
            </w:r>
          </w:p>
        </w:tc>
      </w:tr>
      <w:tr w:rsidR="00106716" w:rsidRPr="007C6A08" w:rsidTr="00DB4E0F">
        <w:tc>
          <w:tcPr>
            <w:tcW w:w="2305" w:type="dxa"/>
          </w:tcPr>
          <w:p w:rsidR="00106716" w:rsidRDefault="00106716" w:rsidP="00C45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заведующего по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-методической работе</w:t>
            </w:r>
          </w:p>
        </w:tc>
        <w:tc>
          <w:tcPr>
            <w:tcW w:w="2514" w:type="dxa"/>
          </w:tcPr>
          <w:p w:rsidR="00106716" w:rsidRDefault="00106716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Михайлова Александра Андреевна</w:t>
            </w:r>
          </w:p>
        </w:tc>
        <w:tc>
          <w:tcPr>
            <w:tcW w:w="2948" w:type="dxa"/>
          </w:tcPr>
          <w:p w:rsidR="00106716" w:rsidRDefault="00106716" w:rsidP="00833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36479,00</w:t>
            </w:r>
          </w:p>
        </w:tc>
        <w:tc>
          <w:tcPr>
            <w:tcW w:w="1804" w:type="dxa"/>
          </w:tcPr>
          <w:p w:rsidR="00106716" w:rsidRPr="00106716" w:rsidRDefault="00106716" w:rsidP="00833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03.10.2022г. по 31.12.2022г.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06716"/>
    <w:rsid w:val="002B378C"/>
    <w:rsid w:val="00356ACC"/>
    <w:rsid w:val="00453FEC"/>
    <w:rsid w:val="0051227A"/>
    <w:rsid w:val="005542DE"/>
    <w:rsid w:val="007A7DF1"/>
    <w:rsid w:val="007C040E"/>
    <w:rsid w:val="007C6A08"/>
    <w:rsid w:val="008338A5"/>
    <w:rsid w:val="0086421F"/>
    <w:rsid w:val="008A25A0"/>
    <w:rsid w:val="00973A36"/>
    <w:rsid w:val="00A75CC1"/>
    <w:rsid w:val="00B36106"/>
    <w:rsid w:val="00B50FFD"/>
    <w:rsid w:val="00C32D67"/>
    <w:rsid w:val="00C45A42"/>
    <w:rsid w:val="00C847BE"/>
    <w:rsid w:val="00C92E5F"/>
    <w:rsid w:val="00CF27BC"/>
    <w:rsid w:val="00DB4E0F"/>
    <w:rsid w:val="00E45DBF"/>
    <w:rsid w:val="00E75363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26</cp:revision>
  <dcterms:created xsi:type="dcterms:W3CDTF">2017-05-03T05:38:00Z</dcterms:created>
  <dcterms:modified xsi:type="dcterms:W3CDTF">2023-05-05T08:54:00Z</dcterms:modified>
</cp:coreProperties>
</file>